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F" w:rsidRDefault="003B4827"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4553695</wp:posOffset>
            </wp:positionH>
            <wp:positionV relativeFrom="paragraph">
              <wp:posOffset>-1353</wp:posOffset>
            </wp:positionV>
            <wp:extent cx="2727297" cy="1697735"/>
            <wp:effectExtent l="0" t="0" r="0" b="0"/>
            <wp:wrapNone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97" cy="16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-154940</wp:posOffset>
                </wp:positionV>
                <wp:extent cx="2806065" cy="13665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F6B" w:rsidRDefault="00B07F6B" w:rsidP="00B07F6B">
                            <w:pPr>
                              <w:spacing w:after="0"/>
                              <w:jc w:val="right"/>
                            </w:pPr>
                          </w:p>
                          <w:p w:rsidR="00B07F6B" w:rsidRPr="00A01114" w:rsidRDefault="00B07F6B" w:rsidP="00B07F6B">
                            <w:pPr>
                              <w:spacing w:after="0"/>
                              <w:ind w:left="850" w:right="-5"/>
                              <w:jc w:val="righ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01114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«Утверждаю»</w:t>
                            </w:r>
                          </w:p>
                          <w:p w:rsidR="00B07F6B" w:rsidRDefault="00B07F6B" w:rsidP="00B07F6B">
                            <w:pPr>
                              <w:spacing w:after="0"/>
                              <w:ind w:left="850" w:right="-5"/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директор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шахматных</w:t>
                            </w:r>
                            <w:proofErr w:type="gramEnd"/>
                          </w:p>
                          <w:p w:rsidR="00B07F6B" w:rsidRDefault="00B07F6B" w:rsidP="00B07F6B">
                            <w:pPr>
                              <w:spacing w:after="0"/>
                              <w:ind w:left="850" w:right="-5"/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турниров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Педагогического</w:t>
                            </w:r>
                            <w:proofErr w:type="gramEnd"/>
                          </w:p>
                          <w:p w:rsidR="00B07F6B" w:rsidRPr="00B07F6B" w:rsidRDefault="00B07F6B" w:rsidP="00B07F6B">
                            <w:pPr>
                              <w:spacing w:after="0"/>
                              <w:ind w:left="850" w:right="-5"/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Шахматного Союза</w:t>
                            </w:r>
                          </w:p>
                          <w:p w:rsidR="00B07F6B" w:rsidRPr="00A01114" w:rsidRDefault="00B07F6B" w:rsidP="00B07F6B">
                            <w:pPr>
                              <w:spacing w:after="0"/>
                              <w:ind w:right="-5"/>
                              <w:jc w:val="righ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01114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Моисеев С.С.</w:t>
                            </w:r>
                          </w:p>
                          <w:p w:rsidR="00B07F6B" w:rsidRDefault="00B07F6B" w:rsidP="00B07F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4.75pt;margin-top:-12.2pt;width:220.95pt;height:107.6pt;z-index:-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wHOwIAACQEAAAOAAAAZHJzL2Uyb0RvYy54bWysU81uEzEQviPxDpbvZDdpkqarbKqSEoRU&#10;fqTCA3i93qyF12NsJ7vh1juvwDtw4MCNV0jfiLE3TaNyQ/hgjT3jzzPffDO/7BpFtsI6CTqnw0FK&#10;idAcSqnXOf30cfViRonzTJdMgRY53QlHLxfPn81bk4kR1KBKYQmCaJe1Jqe19yZLEsdr0TA3ACM0&#10;OiuwDfN4tOuktKxF9EYlozSdJi3Y0ljgwjm8ve6ddBHxq0pw/76qnPBE5RRz83G3cS/CnizmLFtb&#10;ZmrJD2mwf8iiYVLjp0eoa+YZ2Vj5F1QjuQUHlR9waBKoKslFrAGrGaZPqrmtmRGxFiTHmSNN7v/B&#10;8nfbD5bIMqdn6TklmjXYpP33/Y/9z/3v/a/7u/tvZBRYao3LMPjWYLjvXkKH3Y4VO3MD/LMjGpY1&#10;02txZS20tWAlZjkML5OTpz2OCyBF+xZK/IxtPESgrrJNoBBJIYiO3dodOyQ6TzhejmbpNJ1OKOHo&#10;G55Np5NR7GHCsofnxjr/WkBDgpFTixKI8Gx743xIh2UPIeE3B0qWK6lUPNh1sVSWbBnKZRVXrOBJ&#10;mNKkzenFZDSJyBrC+6ikRnqUs5JNTmdpWL3AAh2vdBlDPJOqtzETpQ/8BEp6cnxXdBgYSCug3CFT&#10;FnrZ4pihUYP9SkmLks2p+7JhVlCi3mhk+2I4HgeNx8N4co7UEHvqKU49THOEyqmnpDeXPs5F5MFc&#10;YVdWMvL1mMkhV5RipPEwNkHrp+cY9Tjciz8AAAD//wMAUEsDBBQABgAIAAAAIQAyLXCE4gAAAAwB&#10;AAAPAAAAZHJzL2Rvd25yZXYueG1sTI9NT8MwDIbvSPyHyEhc0Ja0KtNamk7j68Jto0gcvTZrC41T&#10;NdlW+PV4p3F7LT96/ThfTbYXRzP6zpGGaK5AGKpc3VGjoXx/nS1B+IBUY+/IaPgxHlbF9VWOWe1O&#10;tDHHbWgEl5DPUEMbwpBJ6avWWPRzNxji3d6NFgOPYyPrEU9cbnsZK7WQFjviCy0O5qk11ff2YDX8&#10;PpbP65e7EO3j8Bl/bOxbWX2h1rc30/oBRDBTuMBw1md1KNhp5w5Ue9FrWCTpPaMaZnGSgDgTKo04&#10;7TilagmyyOX/J4o/AAAA//8DAFBLAQItABQABgAIAAAAIQC2gziS/gAAAOEBAAATAAAAAAAAAAAA&#10;AAAAAAAAAABbQ29udGVudF9UeXBlc10ueG1sUEsBAi0AFAAGAAgAAAAhADj9If/WAAAAlAEAAAsA&#10;AAAAAAAAAAAAAAAALwEAAF9yZWxzLy5yZWxzUEsBAi0AFAAGAAgAAAAhAFkA3Ac7AgAAJAQAAA4A&#10;AAAAAAAAAAAAAAAALgIAAGRycy9lMm9Eb2MueG1sUEsBAi0AFAAGAAgAAAAhADItcITiAAAADAEA&#10;AA8AAAAAAAAAAAAAAAAAlQQAAGRycy9kb3ducmV2LnhtbFBLBQYAAAAABAAEAPMAAACkBQAAAAA=&#10;" stroked="f">
                <v:textbox style="mso-fit-shape-to-text:t">
                  <w:txbxContent>
                    <w:p w:rsidR="00B07F6B" w:rsidRDefault="00B07F6B" w:rsidP="00B07F6B">
                      <w:pPr>
                        <w:spacing w:after="0"/>
                        <w:jc w:val="right"/>
                      </w:pPr>
                    </w:p>
                    <w:p w:rsidR="00B07F6B" w:rsidRPr="00A01114" w:rsidRDefault="00B07F6B" w:rsidP="00B07F6B">
                      <w:pPr>
                        <w:spacing w:after="0"/>
                        <w:ind w:left="850" w:right="-5"/>
                        <w:jc w:val="right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A01114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>«Утверждаю»</w:t>
                      </w:r>
                    </w:p>
                    <w:p w:rsidR="00B07F6B" w:rsidRDefault="00B07F6B" w:rsidP="00B07F6B">
                      <w:pPr>
                        <w:spacing w:after="0"/>
                        <w:ind w:left="850" w:right="-5"/>
                        <w:jc w:val="right"/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 xml:space="preserve">директор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>шахматных</w:t>
                      </w:r>
                      <w:proofErr w:type="gramEnd"/>
                    </w:p>
                    <w:p w:rsidR="00B07F6B" w:rsidRDefault="00B07F6B" w:rsidP="00B07F6B">
                      <w:pPr>
                        <w:spacing w:after="0"/>
                        <w:ind w:left="850" w:right="-5"/>
                        <w:jc w:val="right"/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 xml:space="preserve">турниров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>Педагогического</w:t>
                      </w:r>
                      <w:proofErr w:type="gramEnd"/>
                    </w:p>
                    <w:p w:rsidR="00B07F6B" w:rsidRPr="00B07F6B" w:rsidRDefault="00B07F6B" w:rsidP="00B07F6B">
                      <w:pPr>
                        <w:spacing w:after="0"/>
                        <w:ind w:left="850" w:right="-5"/>
                        <w:jc w:val="right"/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>Шахматного Союза</w:t>
                      </w:r>
                    </w:p>
                    <w:p w:rsidR="00B07F6B" w:rsidRPr="00A01114" w:rsidRDefault="00B07F6B" w:rsidP="00B07F6B">
                      <w:pPr>
                        <w:spacing w:after="0"/>
                        <w:ind w:right="-5"/>
                        <w:jc w:val="right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A01114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>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>Моисеев С.С.</w:t>
                      </w:r>
                    </w:p>
                    <w:p w:rsidR="00B07F6B" w:rsidRDefault="00B07F6B" w:rsidP="00B07F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-257175</wp:posOffset>
                </wp:positionV>
                <wp:extent cx="3649980" cy="11430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9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3C7" w:rsidRPr="003B4827" w:rsidRDefault="003853C7" w:rsidP="003853C7">
                            <w:pPr>
                              <w:tabs>
                                <w:tab w:val="left" w:pos="1087"/>
                                <w:tab w:val="center" w:pos="538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72"/>
                                <w:szCs w:val="7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4827">
                              <w:rPr>
                                <w:rFonts w:ascii="Times New Roman" w:eastAsia="Times New Roman" w:hAnsi="Times New Roman"/>
                                <w:b/>
                                <w:sz w:val="72"/>
                                <w:szCs w:val="7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May Tournament</w:t>
                            </w:r>
                          </w:p>
                          <w:p w:rsidR="003853C7" w:rsidRPr="003B4827" w:rsidRDefault="00ED1EC2" w:rsidP="003853C7">
                            <w:pPr>
                              <w:tabs>
                                <w:tab w:val="left" w:pos="1087"/>
                                <w:tab w:val="center" w:pos="538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72"/>
                                <w:szCs w:val="7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3B4827">
                              <w:rPr>
                                <w:rFonts w:ascii="Times New Roman" w:eastAsia="Times New Roman" w:hAnsi="Times New Roman"/>
                                <w:b/>
                                <w:sz w:val="72"/>
                                <w:szCs w:val="7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  <w:r w:rsidR="003853C7" w:rsidRPr="003B4827">
                              <w:rPr>
                                <w:rFonts w:ascii="Times New Roman" w:eastAsia="Times New Roman" w:hAnsi="Times New Roman"/>
                                <w:b/>
                                <w:sz w:val="72"/>
                                <w:szCs w:val="7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</w:t>
                            </w:r>
                            <w:proofErr w:type="gramEnd"/>
                            <w:r w:rsidR="003853C7" w:rsidRPr="003B4827">
                              <w:rPr>
                                <w:rFonts w:ascii="Times New Roman" w:eastAsia="Times New Roman" w:hAnsi="Times New Roman"/>
                                <w:b/>
                                <w:sz w:val="72"/>
                                <w:szCs w:val="7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55.8pt;margin-top:-20.25pt;width:287.4pt;height:90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mURAIAAHUEAAAOAAAAZHJzL2Uyb0RvYy54bWysVMFu2zAMvQ/YPwi6L7bbrEuMOEXWIsOA&#10;oC2QDj0rshwbs0RBUmJnP7Ov2KnAviGfNEq206zbadhFpsQniuR79Oy6lTXZC2MrUBlNRjElQnHI&#10;K7XN6JfH5bsJJdYxlbMalMjoQVh6PX/7ZtboVFxACXUuDMEgyqaNzmjpnE6jyPJSSGZHoIVCZwFG&#10;Modbs41ywxqMLuvoIo6vogZMrg1wYS2e3nZOOg/xi0Jwd18UVjhSZxRzc2E1Yd34NZrPWLo1TJcV&#10;79Ng/5CFZJXCR0+hbpljZGeqP0LJihuwULgRBxlBUVRchBqwmiR+Vc26ZFqEWrA5Vp/aZP9fWH63&#10;fzCkyjOKRCkmkaLj9+PP4/PxB5n47jTapghaa4S59iO0yHKo1OoV8K8WIdEZprtgEe270RZG+i/W&#10;SfAiEnA4NV20jnA8vLwaT6cTdHH0Jcn4Mo4DLdHLdW2s+yRAEm9k1CCrIQW2X1nnE2DpAPGvKVhW&#10;dR2YrdVvBwjsTkSQRn/bp99l7C3XbtrQkGQofwP5Aas30KnHar6sMJEVs+6BGZQLJo8j4O5xKWpo&#10;Mgq9RUkJ5tvfzj0eWUQvJQ3KL6MK54OS+rNCdqfJeOzVGjbj9x8ucGPOPZtzj9rJG0B9JzhqmgfT&#10;4109mIUB+YRzsvBvoospji9n1A3mjetGAueMi8UigFCfmrmVWms+UO6b/Ng+MaN7JhySeAeDTFn6&#10;ipAO6xmwerFzSEtgy3e562mvHdR2ILGfQz885/uAevlbzH8BAAD//wMAUEsDBBQABgAIAAAAIQCi&#10;0v964QAAAAsBAAAPAAAAZHJzL2Rvd25yZXYueG1sTI/BTsMwEETvSPyDtUhcUOukaaMQ4lQVEie4&#10;NKV3N16SiHid2m5q+HrMCY6reZp5W22DHtmM1g2GBKTLBBhSa9RAnYD3w8uiAOa8JCVHQyjgCx1s&#10;69ubSpbKXGmPc+M7FkvIlVJA7/1Ucu7aHrV0SzMhxezDWC19PG3HlZXXWK5HvkqSnGs5UFzo5YTP&#10;PbafzUULUM3x+2Czc3jYve5X3TFvw3l+E+L+LuyegHkM/g+GX/2oDnV0OpkLKcdGAVma5hEVsFgn&#10;G2CRKIp8DewU0exxA7yu+P8f6h8AAAD//wMAUEsBAi0AFAAGAAgAAAAhALaDOJL+AAAA4QEAABMA&#10;AAAAAAAAAAAAAAAAAAAAAFtDb250ZW50X1R5cGVzXS54bWxQSwECLQAUAAYACAAAACEAOP0h/9YA&#10;AACUAQAACwAAAAAAAAAAAAAAAAAvAQAAX3JlbHMvLnJlbHNQSwECLQAUAAYACAAAACEA+Q1JlEQC&#10;AAB1BAAADgAAAAAAAAAAAAAAAAAuAgAAZHJzL2Uyb0RvYy54bWxQSwECLQAUAAYACAAAACEAotL/&#10;euEAAAALAQAADwAAAAAAAAAAAAAAAACeBAAAZHJzL2Rvd25yZXYueG1sUEsFBgAAAAAEAAQA8wAA&#10;AKwFAAAAAA==&#10;" filled="f" stroked="f">
                <v:path arrowok="t"/>
                <v:textbox style="mso-fit-shape-to-text:t">
                  <w:txbxContent>
                    <w:p w:rsidR="003853C7" w:rsidRPr="003B4827" w:rsidRDefault="003853C7" w:rsidP="003853C7">
                      <w:pPr>
                        <w:tabs>
                          <w:tab w:val="left" w:pos="1087"/>
                          <w:tab w:val="center" w:pos="538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72"/>
                          <w:szCs w:val="7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4827">
                        <w:rPr>
                          <w:rFonts w:ascii="Times New Roman" w:eastAsia="Times New Roman" w:hAnsi="Times New Roman"/>
                          <w:b/>
                          <w:sz w:val="72"/>
                          <w:szCs w:val="7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May Tournament</w:t>
                      </w:r>
                    </w:p>
                    <w:p w:rsidR="003853C7" w:rsidRPr="003B4827" w:rsidRDefault="00ED1EC2" w:rsidP="003853C7">
                      <w:pPr>
                        <w:tabs>
                          <w:tab w:val="left" w:pos="1087"/>
                          <w:tab w:val="center" w:pos="538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72"/>
                          <w:szCs w:val="7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3B4827">
                        <w:rPr>
                          <w:rFonts w:ascii="Times New Roman" w:eastAsia="Times New Roman" w:hAnsi="Times New Roman"/>
                          <w:b/>
                          <w:sz w:val="72"/>
                          <w:szCs w:val="7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  <w:r w:rsidR="003853C7" w:rsidRPr="003B4827">
                        <w:rPr>
                          <w:rFonts w:ascii="Times New Roman" w:eastAsia="Times New Roman" w:hAnsi="Times New Roman"/>
                          <w:b/>
                          <w:sz w:val="72"/>
                          <w:szCs w:val="7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</w:t>
                      </w:r>
                      <w:proofErr w:type="gramEnd"/>
                      <w:r w:rsidR="003853C7" w:rsidRPr="003B4827">
                        <w:rPr>
                          <w:rFonts w:ascii="Times New Roman" w:eastAsia="Times New Roman" w:hAnsi="Times New Roman"/>
                          <w:b/>
                          <w:sz w:val="72"/>
                          <w:szCs w:val="7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-671830</wp:posOffset>
            </wp:positionV>
            <wp:extent cx="2575560" cy="1995805"/>
            <wp:effectExtent l="0" t="0" r="0" b="0"/>
            <wp:wrapNone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Default="0022279F"/>
    <w:p w:rsidR="0022279F" w:rsidRDefault="0022279F"/>
    <w:p w:rsidR="00A11AD3" w:rsidRDefault="00A11AD3" w:rsidP="00A2032E">
      <w:pPr>
        <w:tabs>
          <w:tab w:val="left" w:pos="1087"/>
          <w:tab w:val="center" w:pos="5387"/>
        </w:tabs>
        <w:spacing w:after="0" w:line="240" w:lineRule="auto"/>
      </w:pPr>
    </w:p>
    <w:p w:rsidR="003853C7" w:rsidRDefault="003853C7" w:rsidP="00A2032E">
      <w:pPr>
        <w:tabs>
          <w:tab w:val="left" w:pos="1087"/>
          <w:tab w:val="center" w:pos="5387"/>
        </w:tabs>
        <w:spacing w:after="0" w:line="240" w:lineRule="auto"/>
      </w:pPr>
    </w:p>
    <w:p w:rsidR="00ED1EC2" w:rsidRDefault="00ED1EC2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853C7" w:rsidRDefault="003B4827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2540" distL="114300" distR="115443" simplePos="0" relativeHeight="251655680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82550</wp:posOffset>
            </wp:positionV>
            <wp:extent cx="291465" cy="241300"/>
            <wp:effectExtent l="0" t="0" r="0" b="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F6B" w:rsidRDefault="003853C7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   ЦЕЛИ И ЗАДАЧИ</w:t>
      </w:r>
      <w:r w:rsidRPr="00F869EB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ab/>
      </w:r>
    </w:p>
    <w:p w:rsidR="003853C7" w:rsidRPr="003853C7" w:rsidRDefault="003853C7" w:rsidP="003853C7">
      <w:pPr>
        <w:spacing w:after="0" w:line="240" w:lineRule="auto"/>
        <w:ind w:firstLine="1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7C8">
        <w:rPr>
          <w:rFonts w:ascii="Times New Roman" w:eastAsia="Times New Roman" w:hAnsi="Times New Roman"/>
          <w:lang w:eastAsia="ru-RU"/>
        </w:rPr>
        <w:t>Турнир проводится с целью популяризации шахмат среди детей, пропаганды среди подрастающего поколения здорового образа жизни и культурного проведения свободного времени</w:t>
      </w:r>
      <w:r w:rsidRPr="00D80A2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03CB6" w:rsidRPr="00337118" w:rsidRDefault="003B4827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53632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96520</wp:posOffset>
            </wp:positionV>
            <wp:extent cx="291465" cy="241300"/>
            <wp:effectExtent l="0" t="0" r="0" b="0"/>
            <wp:wrapNone/>
            <wp:docPr id="1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Pr="00F869EB" w:rsidRDefault="000C1B69" w:rsidP="00A732C3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337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F869EB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="0022279F" w:rsidRPr="00F869EB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СИСТЕМА ПРОВЕДЕНИЯ И РЕГЛАМЕНТ</w:t>
      </w:r>
      <w:r w:rsidR="00A732C3" w:rsidRPr="00F869EB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ab/>
      </w:r>
    </w:p>
    <w:p w:rsidR="003853C7" w:rsidRDefault="003853C7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5636"/>
        <w:gridCol w:w="5637"/>
      </w:tblGrid>
      <w:tr w:rsidR="00B07F6B" w:rsidTr="00ED1EC2">
        <w:tc>
          <w:tcPr>
            <w:tcW w:w="563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</w:tcBorders>
            <w:shd w:val="clear" w:color="auto" w:fill="000000"/>
          </w:tcPr>
          <w:p w:rsidR="00B07F6B" w:rsidRPr="00ED1EC2" w:rsidRDefault="00B07F6B" w:rsidP="00ED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ED1EC2">
              <w:rPr>
                <w:rFonts w:ascii="Times New Roman" w:eastAsia="Times New Roman" w:hAnsi="Times New Roman"/>
                <w:b/>
                <w:bCs/>
                <w:color w:val="FFFFFF"/>
                <w:sz w:val="21"/>
                <w:szCs w:val="21"/>
                <w:lang w:eastAsia="ru-RU"/>
              </w:rPr>
              <w:t>Условия турнира</w:t>
            </w:r>
          </w:p>
        </w:tc>
        <w:tc>
          <w:tcPr>
            <w:tcW w:w="5637" w:type="dxa"/>
            <w:tcBorders>
              <w:top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000000"/>
          </w:tcPr>
          <w:p w:rsidR="00B07F6B" w:rsidRPr="00ED1EC2" w:rsidRDefault="00B07F6B" w:rsidP="00ED1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ED1EC2">
              <w:rPr>
                <w:rFonts w:ascii="Times New Roman" w:eastAsia="Times New Roman" w:hAnsi="Times New Roman"/>
                <w:b/>
                <w:bCs/>
                <w:color w:val="FFFFFF"/>
                <w:sz w:val="21"/>
                <w:szCs w:val="21"/>
                <w:lang w:eastAsia="ru-RU"/>
              </w:rPr>
              <w:t>Расписание</w:t>
            </w:r>
          </w:p>
        </w:tc>
      </w:tr>
      <w:tr w:rsidR="00B07F6B" w:rsidTr="00ED1EC2">
        <w:tc>
          <w:tcPr>
            <w:tcW w:w="5636" w:type="dxa"/>
            <w:tcBorders>
              <w:right w:val="single" w:sz="4" w:space="0" w:color="auto"/>
            </w:tcBorders>
            <w:shd w:val="clear" w:color="auto" w:fill="F2F2F2"/>
          </w:tcPr>
          <w:p w:rsidR="00423B0E" w:rsidRPr="00ED1EC2" w:rsidRDefault="00423B0E" w:rsidP="00ED1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ED1EC2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Турнир проводится по швейцарской системе в 8 туров на электронных часах с компьютерной жеребьевкой для всех категорий.  </w:t>
            </w:r>
          </w:p>
          <w:p w:rsidR="00423B0E" w:rsidRPr="00ED1EC2" w:rsidRDefault="00423B0E" w:rsidP="00ED1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ED1EC2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 участию допускаются шахматисты 1997 г.р. и моложе, имеющие рейтинг ФИДЕ не более 1600.</w:t>
            </w:r>
          </w:p>
          <w:p w:rsidR="00B07F6B" w:rsidRPr="00ED1EC2" w:rsidRDefault="00B07F6B" w:rsidP="00ED1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ED1EC2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Контроль времени 60 минут на партию каждому игроку без добавления времени.</w:t>
            </w:r>
          </w:p>
        </w:tc>
        <w:tc>
          <w:tcPr>
            <w:tcW w:w="5637" w:type="dxa"/>
            <w:tcBorders>
              <w:left w:val="single" w:sz="4" w:space="0" w:color="auto"/>
            </w:tcBorders>
            <w:shd w:val="clear" w:color="auto" w:fill="F2F2F2"/>
          </w:tcPr>
          <w:p w:rsidR="00B07F6B" w:rsidRPr="00ED1EC2" w:rsidRDefault="00B07F6B" w:rsidP="00ED1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D1EC2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17 мая с 14:00-14:40</w:t>
            </w:r>
            <w:r w:rsidRPr="00ED1E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регистрация на турнир.</w:t>
            </w:r>
          </w:p>
          <w:p w:rsidR="00B07F6B" w:rsidRPr="00ED1EC2" w:rsidRDefault="00B07F6B" w:rsidP="00ED1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D1EC2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17 мая с 15:00 </w:t>
            </w:r>
            <w:r w:rsidRPr="00ED1E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1-й тур, 2-й по окончанию предыдущего</w:t>
            </w:r>
          </w:p>
          <w:p w:rsidR="00B07F6B" w:rsidRPr="00ED1EC2" w:rsidRDefault="00B07F6B" w:rsidP="00ED1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D1EC2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18 мая с 12:00</w:t>
            </w:r>
            <w:r w:rsidRPr="00ED1E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3-й тур, 4-й по окончанию предыдущего</w:t>
            </w:r>
          </w:p>
          <w:p w:rsidR="00B07F6B" w:rsidRPr="00ED1EC2" w:rsidRDefault="00B07F6B" w:rsidP="00ED1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D1EC2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24 мая с 16:00</w:t>
            </w:r>
            <w:r w:rsidRPr="00ED1E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5-й тур, 6-й по окончанию предыдущего</w:t>
            </w:r>
          </w:p>
          <w:p w:rsidR="00B07F6B" w:rsidRPr="00ED1EC2" w:rsidRDefault="00B07F6B" w:rsidP="00ED1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D1EC2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25 мая с 12:00</w:t>
            </w:r>
            <w:r w:rsidRPr="00ED1E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7-й тур, 8-й по окончанию предыдущего</w:t>
            </w:r>
          </w:p>
          <w:p w:rsidR="00B07F6B" w:rsidRPr="00ED1EC2" w:rsidRDefault="00B07F6B" w:rsidP="00ED1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D1EC2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25 мая в 16:00</w:t>
            </w:r>
            <w:r w:rsidRPr="00ED1E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церемония награждения, закрытие.</w:t>
            </w:r>
          </w:p>
        </w:tc>
      </w:tr>
    </w:tbl>
    <w:p w:rsidR="003853C7" w:rsidRDefault="003853C7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7924A0" w:rsidRDefault="00B3430F" w:rsidP="00423B0E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Игрокам, не </w:t>
      </w:r>
      <w:r w:rsidR="00F869EB">
        <w:rPr>
          <w:rFonts w:ascii="Times New Roman" w:hAnsi="Times New Roman"/>
        </w:rPr>
        <w:t xml:space="preserve">имеющим </w:t>
      </w:r>
      <w:proofErr w:type="gramStart"/>
      <w:r w:rsidR="00F869EB">
        <w:rPr>
          <w:rFonts w:ascii="Times New Roman" w:hAnsi="Times New Roman"/>
        </w:rPr>
        <w:t>московский</w:t>
      </w:r>
      <w:proofErr w:type="gramEnd"/>
      <w:r w:rsidR="00F869EB">
        <w:rPr>
          <w:rFonts w:ascii="Times New Roman" w:hAnsi="Times New Roman"/>
        </w:rPr>
        <w:t xml:space="preserve"> рейтинг, присваивается условный: 3р – 1350, 2р. – 1550, 1р 1750, КМС – 2025. </w:t>
      </w:r>
      <w:r w:rsidR="00423B0E">
        <w:rPr>
          <w:rFonts w:ascii="Times New Roman" w:hAnsi="Times New Roman"/>
        </w:rPr>
        <w:t>Турнир будет</w:t>
      </w:r>
      <w:r w:rsidR="00F869EB">
        <w:rPr>
          <w:rFonts w:ascii="Times New Roman" w:hAnsi="Times New Roman"/>
        </w:rPr>
        <w:t xml:space="preserve"> высланы на обсчет рейтинга Шахматной Федерации Москвы</w:t>
      </w:r>
      <w:r w:rsidR="00423B0E">
        <w:rPr>
          <w:rFonts w:ascii="Times New Roman" w:hAnsi="Times New Roman"/>
        </w:rPr>
        <w:t>, также  будет выслан</w:t>
      </w:r>
      <w:r w:rsidR="00F869EB">
        <w:rPr>
          <w:rFonts w:ascii="Times New Roman" w:hAnsi="Times New Roman"/>
        </w:rPr>
        <w:t xml:space="preserve"> на обсчет рейтинга Международной Шахматно Федерации </w:t>
      </w:r>
      <w:r w:rsidR="00F869EB" w:rsidRPr="006F120D">
        <w:rPr>
          <w:rFonts w:ascii="Times New Roman" w:hAnsi="Times New Roman"/>
        </w:rPr>
        <w:t>(</w:t>
      </w:r>
      <w:r w:rsidR="00F869EB">
        <w:rPr>
          <w:rFonts w:ascii="Times New Roman" w:hAnsi="Times New Roman"/>
          <w:lang w:val="en-US"/>
        </w:rPr>
        <w:t>FIDE</w:t>
      </w:r>
      <w:r w:rsidR="00F869EB" w:rsidRPr="006F120D">
        <w:rPr>
          <w:rFonts w:ascii="Times New Roman" w:hAnsi="Times New Roman"/>
        </w:rPr>
        <w:t>)</w:t>
      </w:r>
      <w:r w:rsidR="00F869EB">
        <w:rPr>
          <w:rFonts w:ascii="Times New Roman" w:hAnsi="Times New Roman"/>
        </w:rPr>
        <w:t>.</w:t>
      </w:r>
      <w:r w:rsidR="00423B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Программа жеребьевки- </w:t>
      </w:r>
      <w:r>
        <w:rPr>
          <w:rFonts w:ascii="Times New Roman" w:hAnsi="Times New Roman"/>
          <w:lang w:val="en-US"/>
        </w:rPr>
        <w:t>Swiss</w:t>
      </w:r>
      <w:r w:rsidRPr="00ED1E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Manager</w:t>
      </w:r>
    </w:p>
    <w:p w:rsidR="00ED1EC2" w:rsidRPr="00B3430F" w:rsidRDefault="003B4827" w:rsidP="00423B0E">
      <w:pPr>
        <w:spacing w:after="0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2540" distL="114300" distR="115443" simplePos="0" relativeHeight="251664896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78105</wp:posOffset>
            </wp:positionV>
            <wp:extent cx="291465" cy="241300"/>
            <wp:effectExtent l="0" t="0" r="0" b="0"/>
            <wp:wrapNone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B0E" w:rsidRDefault="00423B0E" w:rsidP="00423B0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B3430F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АДМИНИСТРАЦИЯ ТУРНИРА</w:t>
      </w:r>
    </w:p>
    <w:p w:rsidR="00B3430F" w:rsidRDefault="00B3430F" w:rsidP="00B3430F">
      <w:pPr>
        <w:spacing w:after="0" w:line="240" w:lineRule="auto"/>
        <w:ind w:right="284"/>
        <w:outlineLvl w:val="1"/>
        <w:rPr>
          <w:rFonts w:ascii="Times New Roman" w:hAnsi="Times New Roman"/>
          <w:sz w:val="24"/>
        </w:rPr>
      </w:pPr>
      <w:r w:rsidRPr="00B3430F">
        <w:rPr>
          <w:rFonts w:ascii="Times New Roman" w:hAnsi="Times New Roman"/>
          <w:sz w:val="24"/>
        </w:rPr>
        <w:t xml:space="preserve">Руководство, организация и проведение соревнований возложено на Оргкомитет. Непосредственное проведение соревнований возложено на судейскую коллегию. </w:t>
      </w:r>
      <w:r>
        <w:rPr>
          <w:rFonts w:ascii="Times New Roman" w:hAnsi="Times New Roman"/>
          <w:sz w:val="24"/>
        </w:rPr>
        <w:t>Директор турнира Моисеев С.С.</w:t>
      </w:r>
    </w:p>
    <w:p w:rsidR="00B3430F" w:rsidRDefault="00B3430F" w:rsidP="00B3430F">
      <w:pPr>
        <w:spacing w:after="0" w:line="240" w:lineRule="auto"/>
        <w:ind w:right="284"/>
        <w:outlineLvl w:val="1"/>
        <w:rPr>
          <w:rFonts w:ascii="Times New Roman" w:hAnsi="Times New Roman"/>
          <w:sz w:val="24"/>
        </w:rPr>
      </w:pPr>
      <w:r w:rsidRPr="00B3430F">
        <w:rPr>
          <w:rFonts w:ascii="Times New Roman" w:hAnsi="Times New Roman"/>
          <w:sz w:val="24"/>
        </w:rPr>
        <w:t xml:space="preserve">Главный судья соревнований </w:t>
      </w:r>
      <w:r>
        <w:rPr>
          <w:rFonts w:ascii="Times New Roman" w:hAnsi="Times New Roman"/>
          <w:sz w:val="24"/>
        </w:rPr>
        <w:t>Козлов В.Ф. (международный арбитр, арбитр ФИДЕ).</w:t>
      </w:r>
    </w:p>
    <w:p w:rsidR="00B3430F" w:rsidRDefault="00B3430F" w:rsidP="00423B0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C23ACF" w:rsidRPr="00673EBE" w:rsidRDefault="007924A0" w:rsidP="00417EB4">
      <w:pPr>
        <w:spacing w:after="0"/>
        <w:rPr>
          <w:rFonts w:ascii="Times New Roman" w:hAnsi="Times New Roman"/>
          <w:sz w:val="16"/>
          <w:szCs w:val="16"/>
        </w:rPr>
      </w:pPr>
      <w:r w:rsidRPr="00C665FA">
        <w:rPr>
          <w:rFonts w:ascii="Times New Roman" w:hAnsi="Times New Roman"/>
          <w:szCs w:val="20"/>
          <w:shd w:val="clear" w:color="auto" w:fill="FFFFFF"/>
        </w:rPr>
        <w:t xml:space="preserve">  </w:t>
      </w:r>
      <w:r w:rsidR="003B4827">
        <w:rPr>
          <w:noProof/>
          <w:lang w:eastAsia="ru-RU"/>
        </w:rPr>
        <w:drawing>
          <wp:anchor distT="0" distB="2540" distL="114300" distR="115443" simplePos="0" relativeHeight="25166182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59055</wp:posOffset>
            </wp:positionV>
            <wp:extent cx="291465" cy="241300"/>
            <wp:effectExtent l="0" t="0" r="0" b="0"/>
            <wp:wrapNone/>
            <wp:docPr id="1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2" w:rsidRPr="00F869EB" w:rsidRDefault="000C1B6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22279F" w:rsidRPr="00F869EB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УЧАСТНИКИ И ИХ РЕГИСТРАЦИЯ</w:t>
      </w:r>
    </w:p>
    <w:p w:rsidR="0022279F" w:rsidRPr="00A417C8" w:rsidRDefault="003B4827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134620</wp:posOffset>
            </wp:positionV>
            <wp:extent cx="223520" cy="230505"/>
            <wp:effectExtent l="0" t="0" r="0" b="0"/>
            <wp:wrapNone/>
            <wp:docPr id="15" name="Рисунок 2" descr="Описание: 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111760</wp:posOffset>
            </wp:positionV>
            <wp:extent cx="285115" cy="276860"/>
            <wp:effectExtent l="0" t="0" r="0" b="0"/>
            <wp:wrapNone/>
            <wp:docPr id="14" name="Рисунок 14" descr="Описание: Описание: Описание: Описание: Описание: Описание: Описание: Описание: 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Описание: Описание: Описание: 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Участники должны сообщить о себе данные заранее до </w:t>
      </w:r>
      <w:r w:rsidR="007924A0">
        <w:rPr>
          <w:rFonts w:ascii="Times New Roman" w:eastAsia="Times New Roman" w:hAnsi="Times New Roman"/>
          <w:szCs w:val="20"/>
          <w:lang w:eastAsia="ru-RU"/>
        </w:rPr>
        <w:t>15</w:t>
      </w:r>
      <w:r w:rsidR="00CF3C5B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7924A0">
        <w:rPr>
          <w:rFonts w:ascii="Times New Roman" w:eastAsia="Times New Roman" w:hAnsi="Times New Roman"/>
          <w:szCs w:val="20"/>
          <w:lang w:eastAsia="ru-RU"/>
        </w:rPr>
        <w:t>мая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Для этого необходимо заполн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12" w:history="1"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hyperlink r:id="rId13" w:history="1">
        <w:r w:rsidR="0022279F" w:rsidRPr="00B337BA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ccmoiseev</w:t>
        </w:r>
        <w:r w:rsidR="0022279F" w:rsidRPr="00B337BA">
          <w:rPr>
            <w:rStyle w:val="a6"/>
            <w:rFonts w:ascii="Times New Roman" w:eastAsia="Times New Roman" w:hAnsi="Times New Roman"/>
            <w:szCs w:val="20"/>
            <w:lang w:eastAsia="ru-RU"/>
          </w:rPr>
          <w:t>@</w:t>
        </w:r>
        <w:r w:rsidR="0022279F" w:rsidRPr="00B337BA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mail</w:t>
        </w:r>
        <w:r w:rsidR="0022279F" w:rsidRPr="00B337BA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proofErr w:type="spellStart"/>
        <w:r w:rsidR="0022279F" w:rsidRPr="00B337BA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  <w:proofErr w:type="spellEnd"/>
      </w:hyperlink>
      <w:r w:rsidR="00004492">
        <w:rPr>
          <w:rFonts w:ascii="Times New Roman" w:eastAsia="Times New Roman" w:hAnsi="Times New Roman"/>
          <w:szCs w:val="20"/>
          <w:lang w:eastAsia="ru-RU"/>
        </w:rPr>
        <w:t xml:space="preserve"> , или записаться по телефону</w:t>
      </w:r>
      <w:r w:rsidR="00004492"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="00004492"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 w:rsidR="00962033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  <w:r w:rsidR="007924A0">
        <w:rPr>
          <w:rFonts w:ascii="Times New Roman" w:eastAsia="Times New Roman" w:hAnsi="Times New Roman"/>
          <w:szCs w:val="20"/>
          <w:lang w:eastAsia="ru-RU"/>
        </w:rPr>
        <w:t>16 мая</w:t>
      </w:r>
      <w:r w:rsidR="00965EEF" w:rsidRPr="00962033">
        <w:rPr>
          <w:rFonts w:ascii="Times New Roman" w:eastAsia="Times New Roman" w:hAnsi="Times New Roman"/>
          <w:lang w:eastAsia="ru-RU"/>
        </w:rPr>
        <w:t xml:space="preserve"> </w:t>
      </w:r>
      <w:r w:rsidR="0022279F" w:rsidRPr="00962033">
        <w:rPr>
          <w:rFonts w:ascii="Times New Roman" w:eastAsia="Times New Roman" w:hAnsi="Times New Roman"/>
          <w:lang w:eastAsia="ru-RU"/>
        </w:rPr>
        <w:t>на сайте</w:t>
      </w:r>
      <w:r w:rsidR="0022279F"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 w:rsid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 w:rsidR="00A11AD3"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11AD3"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, будут допущены к участию только при наличии свободных посадочных мест.</w:t>
      </w:r>
      <w:r w:rsidR="000C1B69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2E2791" w:rsidRDefault="000C1B69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2791">
        <w:rPr>
          <w:rFonts w:ascii="Times New Roman" w:eastAsia="Times New Roman" w:hAnsi="Times New Roman"/>
          <w:sz w:val="24"/>
          <w:szCs w:val="24"/>
          <w:lang w:eastAsia="ru-RU"/>
        </w:rPr>
        <w:t>Турнирный взнос 1300р для не имеющих рейтинг ФИДЕ, 0р – для имеющих рейтинг ФИДЕ</w:t>
      </w:r>
    </w:p>
    <w:p w:rsidR="002E2791" w:rsidRPr="002E2791" w:rsidRDefault="003B4827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147320</wp:posOffset>
            </wp:positionV>
            <wp:extent cx="291465" cy="241300"/>
            <wp:effectExtent l="0" t="0" r="0" b="0"/>
            <wp:wrapNone/>
            <wp:docPr id="1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Pr="00962033" w:rsidRDefault="003B4827" w:rsidP="0043376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40640</wp:posOffset>
            </wp:positionV>
            <wp:extent cx="2172335" cy="2379345"/>
            <wp:effectExtent l="0" t="0" r="0" b="0"/>
            <wp:wrapNone/>
            <wp:docPr id="1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1551305</wp:posOffset>
                </wp:positionV>
                <wp:extent cx="109220" cy="232410"/>
                <wp:effectExtent l="38100" t="0" r="5080" b="34290"/>
                <wp:wrapNone/>
                <wp:docPr id="3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465.45pt;margin-top:122.15pt;width:8.6pt;height:18.3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akQQ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nuQY&#10;KdLDjO4PXsfUqMhDgwbjSvCr1daGEulJPZoHTb87pHTdEbXn0fvpbCA4CxHJm5CwcQbS7IbPmoEP&#10;gQSxW6fW9qiVwnwKgQEcOoJOcTzn23j4ySMKH7N0kecwRApH+SQvsji+hJQBJgQb6/xHrnsUjAo7&#10;b4nYd77WSoEQtL2kIMcH5wPJl4AQrPRGSBn1IBUaKryY5tPIyWkpWDgMbs7ud7W06EiCouITK4aT&#10;125WHxSLYB0nbH21PRESbORjq7wV0DzJccjWc4aR5HCJgnWhJ1XICOUD4at1EdWPRbpYz9fzYlTk&#10;s/WoSJtmdL+pi9Fsk32YNpOmrpvsZyCfFWUnGOMq8H8WeFb8nYCuV+0izZvEb41K3qLHjgLZ53ck&#10;HZUQhn+R0U6z89aG6oIoQNPR+Xr/wqV5vY9eL3+J1S8AAAD//wMAUEsDBBQABgAIAAAAIQCACi1G&#10;4AAAAAsBAAAPAAAAZHJzL2Rvd25yZXYueG1sTI/BToNAEIbvJr7DZky8GLuUogFkaYxaPZlGrPct&#10;OwIpO0vYbQtv73jS48z/5Z9vivVke3HC0XeOFCwXEQik2pmOGgW7z81tCsIHTUb3jlDBjB7W5eVF&#10;oXPjzvSBpyo0gkvI51pBG8KQS+nrFq32CzcgcfbtRqsDj2MjzajPXG57GUfRvbS6I77Q6gGfWqwP&#10;1dEqeK62d5uvm90Uz/Xbe/WaHrY0vyh1fTU9PoAIOIU/GH71WR1Kdtq7IxkvegXZKsoYVRAnyQoE&#10;E1mSLkHseZNyJMtC/v+h/AEAAP//AwBQSwECLQAUAAYACAAAACEAtoM4kv4AAADhAQAAEwAAAAAA&#10;AAAAAAAAAAAAAAAAW0NvbnRlbnRfVHlwZXNdLnhtbFBLAQItABQABgAIAAAAIQA4/SH/1gAAAJQB&#10;AAALAAAAAAAAAAAAAAAAAC8BAABfcmVscy8ucmVsc1BLAQItABQABgAIAAAAIQDBWeakQQIAAG0E&#10;AAAOAAAAAAAAAAAAAAAAAC4CAABkcnMvZTJvRG9jLnhtbFBLAQItABQABgAIAAAAIQCACi1G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22279F" w:rsidRPr="00962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22279F" w:rsidRPr="00F869EB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ОПРЕДЕЛЕНИЕ ПОБЕДИТЕЛЕЙ И ПРИЗЫ</w:t>
      </w:r>
    </w:p>
    <w:p w:rsidR="00965EEF" w:rsidRDefault="003B4827" w:rsidP="00B07E15">
      <w:pPr>
        <w:spacing w:after="0" w:line="240" w:lineRule="auto"/>
        <w:ind w:right="3260"/>
        <w:outlineLvl w:val="1"/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882650</wp:posOffset>
                </wp:positionV>
                <wp:extent cx="156845" cy="426085"/>
                <wp:effectExtent l="0" t="0" r="52705" b="31115"/>
                <wp:wrapNone/>
                <wp:docPr id="3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461.7pt;margin-top:69.5pt;width:12.35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DrNgIAAGMEAAAOAAAAZHJzL2Uyb0RvYy54bWysVE2P2jAQvVfqf7B8hyRsoBARVqsEetl2&#10;kXb7A4ztEKuObdmGgKr+944doKW9VFVzcMbxfLx585zl46mT6MitE1qVOBunGHFFNRNqX+Ivb5vR&#10;HCPniWJEasVLfOYOP67ev1v2puAT3WrJuEWQRLmiNyVuvTdFkjja8o64sTZcwWGjbUc8bO0+YZb0&#10;kL2TySRNZ0mvLTNWU+4cfK2HQ7yK+ZuGU//SNI57JEsM2HxcbVx3YU1WS1LsLTGtoBcY5B9QdEQo&#10;KHpLVRNP0MGKP1J1glrtdOPHVHeJbhpBeewBusnS37p5bYnhsRcgx5kbTe7/paWfj1uLBCvxwxQj&#10;RTqY0dPB61ga5VkgqDeuAL9KbW1okZ7Uq3nW9KtDSlctUXsevd/OBoJjRHIXEjbOQJld/0kz8CFQ&#10;ILJ1amwXUgIP6BSHcr4NhZ88ovAxm87mOWCjcJRPZul8GjAlpLgGG+v8R647FIwSO2+J2Le+0krB&#10;+LXNYilyfHZ+CLwGhMpKb4SUUQVSob7Ei+lkGgOcloKFw+Dm7H5XSYuOJOgoPhcUd25WHxSLyVpO&#10;2PpieyIk2MhHgrwVQJnkOFTrOMNIcrg6wRrgSRUqQvsA+GINUvq2SBfr+Xqej4CH9ShP63r0tKny&#10;0WyTfZjWD3VV1dn3AD7Li1YwxlXAf5V1lv+dbC4XbBDkTdg3opL77HEUAPb6jqDj/MPIB/HsNDtv&#10;beguSAGUHJ0vty5clV/30evnv2H1AwAA//8DAFBLAwQUAAYACAAAACEArx94c+IAAAALAQAADwAA&#10;AGRycy9kb3ducmV2LnhtbEyPwU7DMBBE70j8g7VI3KiTtIqaEKcCKkQuINFWFUc3XmKL2I5it035&#10;epYTHFfzNPumWk22Zyccg/FOQDpLgKFrvTKuE7DbPt8tgYUonZK9dyjgggFW9fVVJUvlz+4dT5vY&#10;MSpxoZQCdIxDyXloNVoZZn5AR9mnH62MdI4dV6M8U7nteZYkObfSOPqg5YBPGtuvzdEKiOuPi873&#10;7WNh3rYvr7n5bppmLcTtzfRwDyziFP9g+NUndajJ6eCPTgXWCyiy+YJQCuYFjSKiWCxTYAcBWZKn&#10;wOuK/99Q/wAAAP//AwBQSwECLQAUAAYACAAAACEAtoM4kv4AAADhAQAAEwAAAAAAAAAAAAAAAAAA&#10;AAAAW0NvbnRlbnRfVHlwZXNdLnhtbFBLAQItABQABgAIAAAAIQA4/SH/1gAAAJQBAAALAAAAAAAA&#10;AAAAAAAAAC8BAABfcmVscy8ucmVsc1BLAQItABQABgAIAAAAIQBKMwDrNgIAAGMEAAAOAAAAAAAA&#10;AAAAAAAAAC4CAABkcnMvZTJvRG9jLnhtbFBLAQItABQABgAIAAAAIQCvH3hz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5814695</wp:posOffset>
                </wp:positionH>
                <wp:positionV relativeFrom="paragraph">
                  <wp:posOffset>240030</wp:posOffset>
                </wp:positionV>
                <wp:extent cx="838200" cy="399415"/>
                <wp:effectExtent l="38100" t="0" r="0" b="38735"/>
                <wp:wrapNone/>
                <wp:docPr id="3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457.85pt;margin-top:18.9pt;width:66pt;height:31.4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O6PwIAAG0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T3OM&#10;FOngju4PXsfUKI8N6o0rwK9STzaUSE/q2Txo+s0hpauWqD2P3i9nA8FZaGlyExI2zkCaXf9ZM/Ah&#10;kCB269TYDjVSmE8hMIBDR9ApXs/5ej385BGFj4vpAq4cIwpH0+Uyz2YxFykCTAg21vmPXHcoGCV2&#10;3hKxb32llQIhaHtJQY4PzgeSbwEhWOmtkDLqQSrUl3g5m8wiJ6elYOEwuDm731XSoiMJiorPwOLG&#10;zeqDYhGs5YRtBtsTIcFGPrbKWwHNkxyHbB1nGEkOQxSsCz2pQkYoHwgP1kVU35fpcrPYLPJRPplv&#10;Rnla16P7bZWP5tvsw6ye1lVVZz8C+SwvWsEYV4H/q8Cz/O8ENIzaRZpXiV8bldyix44C2dd3JB2V&#10;EC4/TKQrdpqdn2yoLuxA09F5mL8wNL/uo9fbX2L9EwAA//8DAFBLAwQUAAYACAAAACEAVf0dCuEA&#10;AAALAQAADwAAAGRycy9kb3ducmV2LnhtbEyPQU/DMAyF70j8h8hIXNCWbDA6StMJARsnNK2Me9aa&#10;tlrjVE22tf8e9wQ32+/p+XvJqreNOGPna0caZlMFAil3RU2lhv3XerIE4YOhwjSOUMOAHlbp9VVi&#10;4sJdaIfnLJSCQ8jHRkMVQhtL6fMKrfFT1yKx9uM6awKvXSmLzlw43DZyrtSjtKYm/lCZFl8rzI/Z&#10;yWp4y7aL9ffdvp8P+cdntlketzS8a3170788gwjYhz8zjPiMDikzHdyJCi8aDU+zRcRWDfcRVxgN&#10;6iHiy2GcVAQyTeT/DukvAAAA//8DAFBLAQItABQABgAIAAAAIQC2gziS/gAAAOEBAAATAAAAAAAA&#10;AAAAAAAAAAAAAABbQ29udGVudF9UeXBlc10ueG1sUEsBAi0AFAAGAAgAAAAhADj9If/WAAAAlAEA&#10;AAsAAAAAAAAAAAAAAAAALwEAAF9yZWxzLy5yZWxzUEsBAi0AFAAGAAgAAAAhACPB07o/AgAAbQQA&#10;AA4AAAAAAAAAAAAAAAAALgIAAGRycy9lMm9Eb2MueG1sUEsBAi0AFAAGAAgAAAAhAFX9HQr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4953AF" w:rsidRPr="001D247E">
        <w:rPr>
          <w:rFonts w:ascii="Times New Roman" w:hAnsi="Times New Roman"/>
          <w:szCs w:val="20"/>
        </w:rPr>
        <w:t>Места победителей и призеров определяются по наибольшей сумме набранных очков. В слу</w:t>
      </w:r>
      <w:r w:rsidR="004953AF">
        <w:rPr>
          <w:rFonts w:ascii="Times New Roman" w:hAnsi="Times New Roman"/>
          <w:szCs w:val="20"/>
        </w:rPr>
        <w:t xml:space="preserve">чае равенства очков применяются </w:t>
      </w:r>
      <w:r w:rsidR="004953AF" w:rsidRPr="001D247E">
        <w:rPr>
          <w:rFonts w:ascii="Times New Roman" w:hAnsi="Times New Roman"/>
          <w:szCs w:val="20"/>
        </w:rPr>
        <w:t xml:space="preserve">дополнительные  показатели в следующей последовательности:   </w:t>
      </w:r>
      <w:proofErr w:type="spellStart"/>
      <w:r w:rsidR="004953AF" w:rsidRPr="001D247E">
        <w:rPr>
          <w:rFonts w:ascii="Times New Roman" w:hAnsi="Times New Roman"/>
          <w:szCs w:val="20"/>
        </w:rPr>
        <w:t>бухгольц</w:t>
      </w:r>
      <w:proofErr w:type="spellEnd"/>
      <w:r w:rsidR="004953AF" w:rsidRPr="001D247E">
        <w:rPr>
          <w:rFonts w:ascii="Times New Roman" w:hAnsi="Times New Roman"/>
          <w:szCs w:val="20"/>
        </w:rPr>
        <w:t xml:space="preserve">,  </w:t>
      </w:r>
      <w:proofErr w:type="spellStart"/>
      <w:r w:rsidR="004953AF" w:rsidRPr="001D247E">
        <w:rPr>
          <w:rFonts w:ascii="Times New Roman" w:hAnsi="Times New Roman"/>
          <w:szCs w:val="20"/>
        </w:rPr>
        <w:t>усеч</w:t>
      </w:r>
      <w:proofErr w:type="spellEnd"/>
      <w:r w:rsidR="004953AF" w:rsidRPr="001D247E">
        <w:rPr>
          <w:rFonts w:ascii="Times New Roman" w:hAnsi="Times New Roman"/>
          <w:szCs w:val="20"/>
        </w:rPr>
        <w:t xml:space="preserve">. </w:t>
      </w:r>
      <w:proofErr w:type="spellStart"/>
      <w:r w:rsidR="00A11AD3">
        <w:rPr>
          <w:rFonts w:ascii="Times New Roman" w:hAnsi="Times New Roman"/>
          <w:szCs w:val="20"/>
        </w:rPr>
        <w:t>б</w:t>
      </w:r>
      <w:r w:rsidR="004953AF" w:rsidRPr="001D247E">
        <w:rPr>
          <w:rFonts w:ascii="Times New Roman" w:hAnsi="Times New Roman"/>
          <w:szCs w:val="20"/>
        </w:rPr>
        <w:t>ухгольц</w:t>
      </w:r>
      <w:proofErr w:type="spellEnd"/>
      <w:r w:rsidR="00A11AD3">
        <w:rPr>
          <w:rFonts w:ascii="Times New Roman" w:hAnsi="Times New Roman"/>
          <w:szCs w:val="20"/>
        </w:rPr>
        <w:t>, п</w:t>
      </w:r>
      <w:r w:rsidR="00A11AD3" w:rsidRPr="001D247E">
        <w:rPr>
          <w:rFonts w:ascii="Times New Roman" w:hAnsi="Times New Roman"/>
          <w:szCs w:val="20"/>
        </w:rPr>
        <w:t>рогресс</w:t>
      </w:r>
      <w:r w:rsidR="004953AF" w:rsidRPr="001D247E">
        <w:rPr>
          <w:rFonts w:ascii="Times New Roman" w:hAnsi="Times New Roman"/>
          <w:szCs w:val="20"/>
        </w:rPr>
        <w:t xml:space="preserve">. Предусматривается </w:t>
      </w:r>
      <w:r w:rsidR="00A11AD3">
        <w:rPr>
          <w:rFonts w:ascii="Times New Roman" w:hAnsi="Times New Roman"/>
          <w:szCs w:val="20"/>
        </w:rPr>
        <w:t>дополнительный</w:t>
      </w:r>
      <w:r w:rsidR="004953AF" w:rsidRPr="001D247E">
        <w:rPr>
          <w:rFonts w:ascii="Times New Roman" w:hAnsi="Times New Roman"/>
          <w:szCs w:val="20"/>
        </w:rPr>
        <w:t xml:space="preserve"> зачет для девочек. Победители будут награждаться ценными призами, </w:t>
      </w:r>
      <w:r w:rsidR="004953AF">
        <w:rPr>
          <w:rFonts w:ascii="Times New Roman" w:hAnsi="Times New Roman"/>
          <w:szCs w:val="20"/>
        </w:rPr>
        <w:t xml:space="preserve">кубками, </w:t>
      </w:r>
      <w:r w:rsidR="004953AF"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16" w:history="1"/>
      <w:r w:rsidR="004953AF" w:rsidRPr="001D247E">
        <w:rPr>
          <w:rFonts w:ascii="Times New Roman" w:hAnsi="Times New Roman"/>
          <w:szCs w:val="20"/>
        </w:rPr>
        <w:t xml:space="preserve"> адресных папках. Все </w:t>
      </w:r>
      <w:r w:rsidR="004953AF">
        <w:rPr>
          <w:rFonts w:ascii="Times New Roman" w:hAnsi="Times New Roman"/>
          <w:szCs w:val="20"/>
        </w:rPr>
        <w:t>игроки</w:t>
      </w:r>
      <w:r w:rsidR="004953AF" w:rsidRPr="001D247E">
        <w:rPr>
          <w:rFonts w:ascii="Times New Roman" w:hAnsi="Times New Roman"/>
          <w:szCs w:val="20"/>
        </w:rPr>
        <w:t xml:space="preserve"> турнира получат ценные подарки</w:t>
      </w:r>
      <w:r w:rsidR="004953AF">
        <w:rPr>
          <w:rFonts w:ascii="Times New Roman" w:hAnsi="Times New Roman"/>
          <w:szCs w:val="20"/>
        </w:rPr>
        <w:t xml:space="preserve"> и сертификаты участников</w:t>
      </w:r>
      <w:r w:rsidR="004953AF" w:rsidRPr="001D247E">
        <w:rPr>
          <w:rFonts w:ascii="Times New Roman" w:hAnsi="Times New Roman"/>
          <w:sz w:val="24"/>
        </w:rPr>
        <w:t>.</w:t>
      </w:r>
    </w:p>
    <w:p w:rsidR="00AE5C88" w:rsidRPr="00673EBE" w:rsidRDefault="003B4827" w:rsidP="00B07E15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73025</wp:posOffset>
            </wp:positionV>
            <wp:extent cx="290830" cy="238125"/>
            <wp:effectExtent l="0" t="0" r="0" b="0"/>
            <wp:wrapNone/>
            <wp:docPr id="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962033" w:rsidRPr="00F869EB" w:rsidRDefault="00AE5C88" w:rsidP="00673EB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962033" w:rsidRPr="00F869EB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МЕСТО ПРОВЕДЕНИЯ</w:t>
      </w:r>
    </w:p>
    <w:p w:rsidR="008E561C" w:rsidRPr="00965EEF" w:rsidRDefault="008E561C" w:rsidP="00673EBE">
      <w:pPr>
        <w:spacing w:after="0" w:line="240" w:lineRule="auto"/>
        <w:outlineLvl w:val="1"/>
        <w:rPr>
          <w:rFonts w:ascii="Times New Roman" w:hAnsi="Times New Roman"/>
          <w:noProof/>
          <w:lang w:eastAsia="ru-RU"/>
        </w:rPr>
      </w:pPr>
      <w:r w:rsidRPr="00965EEF">
        <w:rPr>
          <w:rFonts w:ascii="Times New Roman" w:hAnsi="Times New Roman"/>
          <w:noProof/>
          <w:lang w:eastAsia="ru-RU"/>
        </w:rPr>
        <w:t xml:space="preserve">Адрес: г. Москва, </w:t>
      </w:r>
      <w:r w:rsidR="00B07E15" w:rsidRPr="00965EEF">
        <w:rPr>
          <w:rFonts w:ascii="Times New Roman" w:hAnsi="Times New Roman"/>
          <w:noProof/>
          <w:lang w:eastAsia="ru-RU"/>
        </w:rPr>
        <w:t>Поклонная улица, 2</w:t>
      </w:r>
      <w:r w:rsidRPr="00965EEF">
        <w:rPr>
          <w:rFonts w:ascii="Times New Roman" w:hAnsi="Times New Roman"/>
          <w:noProof/>
          <w:lang w:eastAsia="ru-RU"/>
        </w:rPr>
        <w:t xml:space="preserve">, </w:t>
      </w:r>
      <w:r w:rsidR="003B482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8130" cy="198755"/>
            <wp:effectExtent l="0" t="0" r="0" b="0"/>
            <wp:docPr id="1" name="Рисунок 23" descr="Описание: 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E15" w:rsidRPr="00965EEF">
        <w:rPr>
          <w:rFonts w:ascii="Times New Roman" w:hAnsi="Times New Roman"/>
          <w:noProof/>
          <w:lang w:eastAsia="ru-RU"/>
        </w:rPr>
        <w:t>Кутузовская</w:t>
      </w:r>
      <w:r w:rsidRPr="00965EEF">
        <w:rPr>
          <w:rFonts w:ascii="Times New Roman" w:hAnsi="Times New Roman"/>
          <w:noProof/>
          <w:lang w:eastAsia="ru-RU"/>
        </w:rPr>
        <w:t xml:space="preserve"> </w:t>
      </w:r>
    </w:p>
    <w:p w:rsidR="00A03FA4" w:rsidRDefault="003B4827" w:rsidP="00423B0E">
      <w:pPr>
        <w:spacing w:after="80" w:line="240" w:lineRule="auto"/>
        <w:outlineLvl w:val="1"/>
        <w:rPr>
          <w:rFonts w:ascii="Times New Roman" w:eastAsia="Times New Roman" w:hAnsi="Times New Roman"/>
          <w:color w:val="FFFFFF"/>
          <w:sz w:val="44"/>
          <w:szCs w:val="24"/>
          <w:lang w:eastAsia="ru-RU"/>
        </w:rPr>
      </w:pPr>
      <w:r>
        <w:rPr>
          <w:noProof/>
          <w:lang w:eastAsia="ru-RU"/>
        </w:rPr>
        <w:drawing>
          <wp:anchor distT="0" distB="11176" distL="114300" distR="132588" simplePos="0" relativeHeight="25165670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2051685</wp:posOffset>
            </wp:positionV>
            <wp:extent cx="7624064" cy="5172710"/>
            <wp:effectExtent l="0" t="0" r="0" b="0"/>
            <wp:wrapNone/>
            <wp:docPr id="7" name="Рисунок 27" descr="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7" descr="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E15" w:rsidRPr="00965EEF">
        <w:rPr>
          <w:rFonts w:ascii="Times New Roman" w:hAnsi="Times New Roman"/>
          <w:noProof/>
          <w:lang w:eastAsia="ru-RU"/>
        </w:rPr>
        <w:t>далее по карте (3</w:t>
      </w:r>
      <w:r w:rsidR="008E561C" w:rsidRPr="00965EEF">
        <w:rPr>
          <w:rFonts w:ascii="Times New Roman" w:hAnsi="Times New Roman"/>
          <w:noProof/>
          <w:lang w:eastAsia="ru-RU"/>
        </w:rPr>
        <w:t xml:space="preserve"> мин. пешком), </w:t>
      </w:r>
      <w:r w:rsidR="00B07E15" w:rsidRPr="00965EEF">
        <w:rPr>
          <w:rFonts w:ascii="Times New Roman" w:hAnsi="Times New Roman"/>
          <w:noProof/>
          <w:lang w:eastAsia="ru-RU"/>
        </w:rPr>
        <w:t>Педагогический колледж №6</w:t>
      </w:r>
      <w:r w:rsidR="004953AF" w:rsidRPr="00965EEF">
        <w:rPr>
          <w:rFonts w:ascii="Times New Roman" w:hAnsi="Times New Roman"/>
          <w:noProof/>
          <w:lang w:eastAsia="ru-RU"/>
        </w:rPr>
        <w:t>.</w:t>
      </w:r>
      <w:r>
        <w:rPr>
          <w:noProof/>
          <w:lang w:eastAsia="ru-RU"/>
        </w:rPr>
        <w:drawing>
          <wp:anchor distT="0" distB="0" distL="236220" distR="114300" simplePos="0" relativeHeight="251654656" behindDoc="0" locked="0" layoutInCell="1" allowOverlap="1">
            <wp:simplePos x="0" y="0"/>
            <wp:positionH relativeFrom="column">
              <wp:posOffset>-3972433</wp:posOffset>
            </wp:positionH>
            <wp:positionV relativeFrom="paragraph">
              <wp:posOffset>149225</wp:posOffset>
            </wp:positionV>
            <wp:extent cx="791083" cy="768350"/>
            <wp:effectExtent l="38100" t="19050" r="0" b="0"/>
            <wp:wrapNone/>
            <wp:docPr id="6" name="Рисунок 24" descr="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4" descr="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1C" w:rsidRPr="000D0F29">
        <w:rPr>
          <w:rFonts w:ascii="Times New Roman" w:eastAsia="Times New Roman" w:hAnsi="Times New Roman"/>
          <w:color w:val="FFFFFF"/>
          <w:sz w:val="44"/>
          <w:szCs w:val="24"/>
          <w:lang w:eastAsia="ru-RU"/>
        </w:rPr>
        <w:t xml:space="preserve"> </w:t>
      </w:r>
    </w:p>
    <w:p w:rsidR="00B3430F" w:rsidRDefault="003B4827" w:rsidP="00423B0E">
      <w:pPr>
        <w:spacing w:after="80" w:line="240" w:lineRule="auto"/>
        <w:outlineLvl w:val="1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187960</wp:posOffset>
            </wp:positionV>
            <wp:extent cx="290830" cy="238125"/>
            <wp:effectExtent l="0" t="0" r="0" b="0"/>
            <wp:wrapNone/>
            <wp:docPr id="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30F" w:rsidRDefault="00B3430F" w:rsidP="00423B0E">
      <w:pPr>
        <w:spacing w:after="80" w:line="240" w:lineRule="auto"/>
        <w:outlineLvl w:val="1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     ИНФОРМАЦИОННОЕ ОБЕСПЕЧЕНИЕ</w:t>
      </w:r>
    </w:p>
    <w:p w:rsidR="00B3430F" w:rsidRPr="00B3430F" w:rsidRDefault="00B3430F" w:rsidP="00423B0E">
      <w:pPr>
        <w:spacing w:after="80" w:line="240" w:lineRule="auto"/>
        <w:outlineLvl w:val="1"/>
        <w:rPr>
          <w:rFonts w:ascii="Times New Roman" w:eastAsia="Times New Roman" w:hAnsi="Times New Roman"/>
          <w:b/>
          <w:color w:val="FFFFFF"/>
          <w:sz w:val="4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Официальный сайт турнира – </w:t>
      </w:r>
      <w:hyperlink r:id="rId21" w:history="1">
        <w:r w:rsidRPr="005A0CD5">
          <w:rPr>
            <w:rStyle w:val="a6"/>
            <w:rFonts w:ascii="Times New Roman" w:hAnsi="Times New Roman"/>
            <w:noProof/>
            <w:lang w:val="en-US" w:eastAsia="ru-RU"/>
          </w:rPr>
          <w:t>www</w:t>
        </w:r>
        <w:r w:rsidRPr="005A0CD5">
          <w:rPr>
            <w:rStyle w:val="a6"/>
            <w:rFonts w:ascii="Times New Roman" w:hAnsi="Times New Roman"/>
            <w:noProof/>
            <w:lang w:eastAsia="ru-RU"/>
          </w:rPr>
          <w:t>.</w:t>
        </w:r>
        <w:r w:rsidRPr="005A0CD5">
          <w:rPr>
            <w:rStyle w:val="a6"/>
            <w:rFonts w:ascii="Times New Roman" w:hAnsi="Times New Roman"/>
            <w:noProof/>
            <w:lang w:val="en-US" w:eastAsia="ru-RU"/>
          </w:rPr>
          <w:t>vphs</w:t>
        </w:r>
        <w:r w:rsidRPr="005A0CD5">
          <w:rPr>
            <w:rStyle w:val="a6"/>
            <w:rFonts w:ascii="Times New Roman" w:hAnsi="Times New Roman"/>
            <w:noProof/>
            <w:lang w:eastAsia="ru-RU"/>
          </w:rPr>
          <w:t>.</w:t>
        </w:r>
        <w:r w:rsidRPr="005A0CD5">
          <w:rPr>
            <w:rStyle w:val="a6"/>
            <w:rFonts w:ascii="Times New Roman" w:hAnsi="Times New Roman"/>
            <w:noProof/>
            <w:lang w:val="en-US" w:eastAsia="ru-RU"/>
          </w:rPr>
          <w:t>ru</w:t>
        </w:r>
      </w:hyperlink>
      <w:r>
        <w:rPr>
          <w:rFonts w:ascii="Times New Roman" w:hAnsi="Times New Roman"/>
          <w:noProof/>
          <w:lang w:eastAsia="ru-RU"/>
        </w:rPr>
        <w:t xml:space="preserve">. </w:t>
      </w:r>
      <w:r w:rsidRPr="00B3430F">
        <w:rPr>
          <w:rFonts w:ascii="Times New Roman" w:hAnsi="Times New Roman"/>
          <w:sz w:val="24"/>
        </w:rPr>
        <w:t>Оргкомитет</w:t>
      </w:r>
      <w:r>
        <w:rPr>
          <w:rFonts w:ascii="Times New Roman" w:hAnsi="Times New Roman"/>
          <w:sz w:val="24"/>
        </w:rPr>
        <w:t xml:space="preserve"> будет уведомлять участников турнира полными данными (жеребьевки, данные игроков, положения игроков, протоколы всех туров) через час после окончания каждого четного тура.</w:t>
      </w:r>
    </w:p>
    <w:sectPr w:rsidR="00B3430F" w:rsidRPr="00B3430F" w:rsidSect="000D0F29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21375_"/>
      </v:shape>
    </w:pict>
  </w:numPicBullet>
  <w:numPicBullet w:numPicBulletId="1">
    <w:pict>
      <v:shape id="_x0000_i1041" type="#_x0000_t75" style="width:12.75pt;height:12.75pt" o:bullet="t">
        <v:imagedata r:id="rId2" o:title="BD21306_"/>
      </v:shape>
    </w:pict>
  </w:numPicBullet>
  <w:numPicBullet w:numPicBulletId="2">
    <w:pict>
      <v:shape id="_x0000_i1042" type="#_x0000_t75" style="width:27pt;height:19.5pt;visibility:visible" o:bullet="t">
        <v:imagedata r:id="rId3" o:title=""/>
      </v:shape>
    </w:pict>
  </w:numPicBullet>
  <w:abstractNum w:abstractNumId="0">
    <w:nsid w:val="388A520B"/>
    <w:multiLevelType w:val="hybridMultilevel"/>
    <w:tmpl w:val="5B66E8A0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6A4BF8"/>
    <w:multiLevelType w:val="hybridMultilevel"/>
    <w:tmpl w:val="B5F2B216"/>
    <w:lvl w:ilvl="0" w:tplc="5DE0AD9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8F071F"/>
    <w:multiLevelType w:val="hybridMultilevel"/>
    <w:tmpl w:val="C79E8F64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EF02C0"/>
    <w:multiLevelType w:val="hybridMultilevel"/>
    <w:tmpl w:val="5BE4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5F7F"/>
    <w:multiLevelType w:val="hybridMultilevel"/>
    <w:tmpl w:val="D2DE4892"/>
    <w:lvl w:ilvl="0" w:tplc="12ACCD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F"/>
    <w:rsid w:val="00004492"/>
    <w:rsid w:val="000219E0"/>
    <w:rsid w:val="000C1B69"/>
    <w:rsid w:val="000D0F29"/>
    <w:rsid w:val="000D2BF9"/>
    <w:rsid w:val="00113479"/>
    <w:rsid w:val="001C60AF"/>
    <w:rsid w:val="00203CB6"/>
    <w:rsid w:val="0022279F"/>
    <w:rsid w:val="00245714"/>
    <w:rsid w:val="002D291D"/>
    <w:rsid w:val="002D4148"/>
    <w:rsid w:val="002E2791"/>
    <w:rsid w:val="0030799F"/>
    <w:rsid w:val="00337118"/>
    <w:rsid w:val="003853C7"/>
    <w:rsid w:val="003B4827"/>
    <w:rsid w:val="003B70A7"/>
    <w:rsid w:val="003E6A4E"/>
    <w:rsid w:val="00405616"/>
    <w:rsid w:val="00417EB4"/>
    <w:rsid w:val="00423B0E"/>
    <w:rsid w:val="004329DD"/>
    <w:rsid w:val="00433765"/>
    <w:rsid w:val="004600AB"/>
    <w:rsid w:val="004953AF"/>
    <w:rsid w:val="00495BB0"/>
    <w:rsid w:val="004C44ED"/>
    <w:rsid w:val="004E376E"/>
    <w:rsid w:val="004E5048"/>
    <w:rsid w:val="004F7E1C"/>
    <w:rsid w:val="0055691C"/>
    <w:rsid w:val="005577D8"/>
    <w:rsid w:val="006361F1"/>
    <w:rsid w:val="006633FE"/>
    <w:rsid w:val="00673663"/>
    <w:rsid w:val="00673EBE"/>
    <w:rsid w:val="006961C7"/>
    <w:rsid w:val="006A3B37"/>
    <w:rsid w:val="006A79DC"/>
    <w:rsid w:val="006C2E87"/>
    <w:rsid w:val="006E6078"/>
    <w:rsid w:val="007118A5"/>
    <w:rsid w:val="0071548E"/>
    <w:rsid w:val="00722FFD"/>
    <w:rsid w:val="00792472"/>
    <w:rsid w:val="007924A0"/>
    <w:rsid w:val="007C29A9"/>
    <w:rsid w:val="0081286E"/>
    <w:rsid w:val="00850C11"/>
    <w:rsid w:val="00862ED1"/>
    <w:rsid w:val="00897B53"/>
    <w:rsid w:val="008A7EAD"/>
    <w:rsid w:val="008E561C"/>
    <w:rsid w:val="0093268C"/>
    <w:rsid w:val="00962033"/>
    <w:rsid w:val="0096382F"/>
    <w:rsid w:val="00965EEF"/>
    <w:rsid w:val="0098701A"/>
    <w:rsid w:val="009A1B27"/>
    <w:rsid w:val="009B1D50"/>
    <w:rsid w:val="00A03FA4"/>
    <w:rsid w:val="00A11AD3"/>
    <w:rsid w:val="00A16A05"/>
    <w:rsid w:val="00A2032E"/>
    <w:rsid w:val="00A732C3"/>
    <w:rsid w:val="00AE1EAB"/>
    <w:rsid w:val="00AE5C88"/>
    <w:rsid w:val="00B07E15"/>
    <w:rsid w:val="00B07F6B"/>
    <w:rsid w:val="00B2584D"/>
    <w:rsid w:val="00B3430F"/>
    <w:rsid w:val="00BB1788"/>
    <w:rsid w:val="00BF4197"/>
    <w:rsid w:val="00C0271A"/>
    <w:rsid w:val="00C23ACF"/>
    <w:rsid w:val="00C665FA"/>
    <w:rsid w:val="00CD0C50"/>
    <w:rsid w:val="00CF3C5B"/>
    <w:rsid w:val="00D175AB"/>
    <w:rsid w:val="00D8649E"/>
    <w:rsid w:val="00D90CCE"/>
    <w:rsid w:val="00DA169C"/>
    <w:rsid w:val="00DC3B3C"/>
    <w:rsid w:val="00DE6306"/>
    <w:rsid w:val="00E02506"/>
    <w:rsid w:val="00ED1EC2"/>
    <w:rsid w:val="00F832B8"/>
    <w:rsid w:val="00F869EB"/>
    <w:rsid w:val="00F91337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  <w:style w:type="table" w:styleId="1">
    <w:name w:val="Medium Shading 1"/>
    <w:basedOn w:val="a1"/>
    <w:uiPriority w:val="63"/>
    <w:rsid w:val="00423B0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  <w:style w:type="table" w:styleId="1">
    <w:name w:val="Medium Shading 1"/>
    <w:basedOn w:val="a1"/>
    <w:uiPriority w:val="63"/>
    <w:rsid w:val="00423B0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ccmoiseev@mail.ru" TargetMode="External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://www.vphs.ru" TargetMode="External"/><Relationship Id="rId7" Type="http://schemas.openxmlformats.org/officeDocument/2006/relationships/image" Target="media/image4.png"/><Relationship Id="rId12" Type="http://schemas.openxmlformats.org/officeDocument/2006/relationships/hyperlink" Target="http://www.vphs.ru" TargetMode="External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://phs.asgon.org/8/2.jpg" TargetMode="External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6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CE3E-D820-4438-84EB-6A9DE1B4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Links>
    <vt:vector size="24" baseType="variant">
      <vt:variant>
        <vt:i4>7208993</vt:i4>
      </vt:variant>
      <vt:variant>
        <vt:i4>9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http://phs.asgon.org/8/2.jpg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mailto:ccmoiseev@mail.ru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sord</cp:lastModifiedBy>
  <cp:revision>2</cp:revision>
  <cp:lastPrinted>2014-04-06T18:23:00Z</cp:lastPrinted>
  <dcterms:created xsi:type="dcterms:W3CDTF">2014-04-10T07:42:00Z</dcterms:created>
  <dcterms:modified xsi:type="dcterms:W3CDTF">2014-04-10T07:42:00Z</dcterms:modified>
</cp:coreProperties>
</file>